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zh-CN" w:bidi="ar"/>
        </w:rPr>
      </w:pPr>
      <w:r>
        <w:rPr>
          <w:rFonts w:hint="default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拟入选2023年黑龙江省优秀科普作品名单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val="en-US" w:eastAsia="zh-CN" w:bidi="ar"/>
        </w:rPr>
      </w:pPr>
    </w:p>
    <w:tbl>
      <w:tblPr>
        <w:tblStyle w:val="5"/>
        <w:tblW w:w="98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15"/>
        <w:gridCol w:w="42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b/>
                <w:caps w:val="0"/>
                <w:color w:val="auto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ap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b/>
                <w:caps w:val="0"/>
                <w:color w:val="auto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ap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b/>
                <w:caps w:val="0"/>
                <w:color w:val="auto"/>
                <w:sz w:val="28"/>
                <w:szCs w:val="28"/>
                <w:u w:val="none"/>
                <w:vertAlign w:val="baseline"/>
                <w:lang w:val="en-US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ap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推荐单位/个人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《新时代科学家系列爱国主义科普连环画——大医于维汉》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黑龙江美术出版社有限公司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仿宋_GB2312" w:hAnsi="Calibri" w:eastAsia="仿宋_GB2312" w:cs="仿宋_GB2312"/>
                <w:caps w:val="0"/>
                <w:color w:val="000000"/>
                <w:kern w:val="2"/>
                <w:sz w:val="28"/>
                <w:szCs w:val="28"/>
                <w:vertAlign w:val="baseline"/>
                <w:lang w:val="en-US" w:eastAsia="zh-CN" w:bidi="ar"/>
              </w:rPr>
              <w:t>《民法典普法宣传系列连环画（第二辑）青少年篇》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黑龙江美术出版社有限公司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《DK翻翻玩百科》（5册）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黑龙江少年儿童出版社有限公司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《古诗文中的科学》（4册）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黑龙江少年儿童出版社有限公司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《发散儿童思维：生成科普故事》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黑龙江教育出版社有限公司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《细胞总动员》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郑洪炜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《黑龙江特色绿色食品》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哈尔滨出版社股份有限公司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《老年人急救手册》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黑龙江科学技术出版社有限公司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《探索发现百科全书》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黑龙江科学技术出版社有限公司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《神奇大自然科普绘本》（共8册）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黑龙江少年儿童出版社有限公司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《小笨熊环游世界绘本》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黑龙江美术出版社有限公司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《孩子读得懂的物理》（共10册）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黑龙江少年儿童出版社有限公司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《漫画科普：比知识有趣的冷知识5》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黑龙江美术出版社有限公司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《奶奶姥姥带宝宝0～3岁育儿干货》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黑龙江省卫生健康委员会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《我的小情绪》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黑龙江科学技术出版社有限公司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《牵肠挂肚，解密肠道王国》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黑龙江科学技术出版社有限公司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《小笨熊疯狂故事城 万物有科学》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黑龙江美术出版社有限公司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《健康龙江行动知识读本》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黑龙江科学技术出版社有限公司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val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《黑龙江省旅游气象资源评估与服务》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黑龙江省气象局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sz w:val="28"/>
                <w:szCs w:val="28"/>
                <w:u w:val="none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《黑龙江省野生植物—乌裕尔河湿地卷（上、下）》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黑龙江省农业科学院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仿宋_GB2312" w:eastAsia="仿宋_GB2312" w:cs="仿宋_GB2312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8" w:lineRule="exact"/>
        <w:ind w:left="0" w:right="0" w:firstLine="420" w:firstLineChars="20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18"/>
          <w:szCs w:val="18"/>
          <w:vertAlign w:val="baseline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Calibri" w:hAnsi="Calibri" w:eastAsia="宋体" w:cs="Calibri"/>
          <w:caps w:val="0"/>
          <w:color w:val="auto"/>
          <w:sz w:val="18"/>
          <w:szCs w:val="18"/>
          <w:vertAlign w:val="baseline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1"/>
          <w:szCs w:val="21"/>
          <w:vertAlign w:val="baseline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1"/>
          <w:szCs w:val="21"/>
          <w:vertAlign w:val="baseline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1"/>
          <w:szCs w:val="21"/>
          <w:vertAlign w:val="baseli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72172"/>
    <w:multiLevelType w:val="multilevel"/>
    <w:tmpl w:val="FCE72172"/>
    <w:lvl w:ilvl="0" w:tentative="0">
      <w:start w:val="1"/>
      <w:numFmt w:val="bullet"/>
      <w:pStyle w:val="9"/>
      <w:lvlText w:val="l"/>
      <w:lvlJc w:val="left"/>
      <w:pPr>
        <w:tabs>
          <w:tab w:val="left" w:pos="360"/>
        </w:tabs>
        <w:ind w:left="360" w:firstLine="0"/>
      </w:pPr>
      <w:rPr>
        <w:rFonts w:ascii="Wingdings" w:hAnsi="Wingdings" w:cs="Wingdings"/>
        <w:caps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1B2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firstLine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"/>
    </w:rPr>
  </w:style>
  <w:style w:type="paragraph" w:styleId="4">
    <w:name w:val="header"/>
    <w:basedOn w:val="1"/>
    <w:next w:val="3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Calibri"/>
      <w:kern w:val="2"/>
      <w:sz w:val="18"/>
      <w:szCs w:val="24"/>
      <w:lang w:val="en-US" w:eastAsia="zh-CN" w:bidi="ar"/>
    </w:rPr>
  </w:style>
  <w:style w:type="character" w:customStyle="1" w:styleId="7">
    <w:name w:val="font61"/>
    <w:basedOn w:val="6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8">
    <w:name w:val="正文首行缩进1"/>
    <w:basedOn w:val="2"/>
    <w:next w:val="4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8" w:lineRule="exact"/>
      <w:ind w:left="0" w:firstLine="20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9">
    <w:name w:val="ListBullet"/>
    <w:basedOn w:val="1"/>
    <w:uiPriority w:val="0"/>
    <w:pPr>
      <w:keepNext w:val="0"/>
      <w:keepLines w:val="0"/>
      <w:widowControl w:val="0"/>
      <w:numPr>
        <w:ilvl w:val="0"/>
        <w:numId w:val="1"/>
      </w:numPr>
      <w:suppressLineNumbers w:val="0"/>
      <w:spacing w:before="0" w:beforeAutospacing="0" w:after="0" w:afterAutospacing="0" w:line="240" w:lineRule="auto"/>
      <w:ind w:left="360" w:firstLine="0"/>
      <w:jc w:val="both"/>
    </w:pPr>
    <w:rPr>
      <w:rFonts w:hint="default" w:ascii="Calibri" w:hAnsi="Calibri" w:eastAsia="宋体" w:cs="Calibri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2023-11-09T06:34:41Z</dcterms:created>
  <dc:creator>GS</dc:creator>
  <cp:lastModifiedBy>GS</cp:lastModifiedBy>
  <dcterms:modified xsi:type="dcterms:W3CDTF">2023-11-09T06:34:43Z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C1712B402FEA42EFA3E073B338DB121C_12</vt:lpwstr>
  </property>
</Properties>
</file>